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B0" w:rsidRDefault="00A93C0B" w:rsidP="00C314B0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5636B5">
        <w:rPr>
          <w:rFonts w:ascii="Times" w:hAnsi="Times"/>
          <w:b/>
          <w:sz w:val="36"/>
          <w:szCs w:val="20"/>
        </w:rPr>
        <w:fldChar w:fldCharType="begin"/>
      </w:r>
      <w:r w:rsidR="005636B5" w:rsidRPr="005636B5">
        <w:rPr>
          <w:rFonts w:ascii="Times" w:hAnsi="Times"/>
          <w:b/>
          <w:sz w:val="36"/>
          <w:szCs w:val="20"/>
        </w:rPr>
        <w:instrText xml:space="preserve"> HYPERLINK "http://biowithoutwalls.com/ap-biology/animal-diversity-unit-plan/mammal-webquest/" </w:instrText>
      </w:r>
      <w:r w:rsidRPr="005636B5">
        <w:rPr>
          <w:rFonts w:ascii="Times" w:hAnsi="Times"/>
          <w:b/>
          <w:sz w:val="36"/>
          <w:szCs w:val="20"/>
        </w:rPr>
        <w:fldChar w:fldCharType="separate"/>
      </w:r>
      <w:r w:rsidR="005636B5" w:rsidRPr="005636B5">
        <w:rPr>
          <w:rFonts w:ascii="Times" w:hAnsi="Times"/>
          <w:b/>
          <w:sz w:val="36"/>
          <w:szCs w:val="20"/>
          <w:u w:val="single"/>
        </w:rPr>
        <w:t>Mammal </w:t>
      </w:r>
      <w:proofErr w:type="spellStart"/>
      <w:r w:rsidR="005636B5" w:rsidRPr="005636B5">
        <w:rPr>
          <w:rFonts w:ascii="Times" w:hAnsi="Times"/>
          <w:b/>
          <w:sz w:val="36"/>
          <w:szCs w:val="20"/>
          <w:u w:val="single"/>
        </w:rPr>
        <w:t>Webquest</w:t>
      </w:r>
      <w:proofErr w:type="spellEnd"/>
      <w:r w:rsidRPr="005636B5">
        <w:rPr>
          <w:rFonts w:ascii="Times" w:hAnsi="Times"/>
          <w:b/>
          <w:sz w:val="36"/>
          <w:szCs w:val="20"/>
        </w:rPr>
        <w:fldChar w:fldCharType="end"/>
      </w:r>
      <w:r w:rsidR="00C314B0">
        <w:rPr>
          <w:rFonts w:ascii="Times" w:hAnsi="Times"/>
          <w:b/>
          <w:sz w:val="36"/>
          <w:szCs w:val="20"/>
        </w:rPr>
        <w:t xml:space="preserve"> </w:t>
      </w:r>
    </w:p>
    <w:p w:rsidR="00C314B0" w:rsidRDefault="00C314B0" w:rsidP="00C314B0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5636B5" w:rsidRPr="00C314B0" w:rsidRDefault="00C314B0" w:rsidP="00C314B0">
      <w:pPr>
        <w:spacing w:beforeLines="1" w:afterLines="1"/>
        <w:outlineLvl w:val="1"/>
        <w:rPr>
          <w:rFonts w:ascii="Times" w:hAnsi="Times"/>
          <w:b/>
          <w:sz w:val="20"/>
          <w:szCs w:val="20"/>
        </w:rPr>
      </w:pPr>
      <w:hyperlink r:id="rId6" w:history="1">
        <w:r w:rsidRPr="00C314B0">
          <w:rPr>
            <w:rStyle w:val="Hyperlink"/>
            <w:rFonts w:ascii="Times" w:hAnsi="Times"/>
            <w:b/>
            <w:sz w:val="20"/>
            <w:szCs w:val="20"/>
          </w:rPr>
          <w:t>http://biowithoutwalls.com/ap-biology/animal-diversity-unit-plan/mammal-webquest/</w:t>
        </w:r>
      </w:hyperlink>
      <w:r w:rsidRPr="00C314B0">
        <w:rPr>
          <w:rFonts w:ascii="Times" w:hAnsi="Times"/>
          <w:b/>
          <w:sz w:val="20"/>
          <w:szCs w:val="20"/>
        </w:rPr>
        <w:t xml:space="preserve"> </w:t>
      </w:r>
    </w:p>
    <w:p w:rsidR="00C314B0" w:rsidRDefault="00C314B0" w:rsidP="00C314B0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5636B5" w:rsidRPr="005636B5" w:rsidRDefault="005636B5" w:rsidP="00C314B0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636B5">
        <w:rPr>
          <w:rFonts w:ascii="Times" w:hAnsi="Times" w:cs="Times New Roman"/>
          <w:sz w:val="20"/>
          <w:szCs w:val="20"/>
        </w:rPr>
        <w:t xml:space="preserve">Note: This </w:t>
      </w:r>
      <w:proofErr w:type="spellStart"/>
      <w:r w:rsidRPr="005636B5">
        <w:rPr>
          <w:rFonts w:ascii="Times" w:hAnsi="Times" w:cs="Times New Roman"/>
          <w:sz w:val="20"/>
          <w:szCs w:val="20"/>
        </w:rPr>
        <w:t>webquest</w:t>
      </w:r>
      <w:proofErr w:type="spellEnd"/>
      <w:r w:rsidRPr="005636B5">
        <w:rPr>
          <w:rFonts w:ascii="Times" w:hAnsi="Times" w:cs="Times New Roman"/>
          <w:sz w:val="20"/>
          <w:szCs w:val="20"/>
        </w:rPr>
        <w:t xml:space="preserve"> uses multiple websites. All will be linked from </w:t>
      </w:r>
      <w:hyperlink r:id="rId7" w:history="1">
        <w:r w:rsidRPr="005636B5">
          <w:rPr>
            <w:rFonts w:ascii="Times" w:hAnsi="Times" w:cs="Times New Roman"/>
            <w:color w:val="0000FF"/>
            <w:sz w:val="20"/>
            <w:szCs w:val="20"/>
            <w:u w:val="single"/>
          </w:rPr>
          <w:t>www.biowithoutwalls.com</w:t>
        </w:r>
      </w:hyperlink>
      <w:r w:rsidRPr="005636B5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5636B5">
        <w:rPr>
          <w:rFonts w:ascii="Times" w:hAnsi="Times" w:cs="Times New Roman"/>
          <w:sz w:val="20"/>
          <w:szCs w:val="20"/>
        </w:rPr>
        <w:t>We</w:t>
      </w:r>
      <w:proofErr w:type="gramEnd"/>
      <w:r w:rsidRPr="005636B5">
        <w:rPr>
          <w:rFonts w:ascii="Times" w:hAnsi="Times" w:cs="Times New Roman"/>
          <w:sz w:val="20"/>
          <w:szCs w:val="20"/>
        </w:rPr>
        <w:t xml:space="preserve"> will use this </w:t>
      </w:r>
      <w:proofErr w:type="spellStart"/>
      <w:r w:rsidRPr="005636B5">
        <w:rPr>
          <w:rFonts w:ascii="Times" w:hAnsi="Times" w:cs="Times New Roman"/>
          <w:sz w:val="20"/>
          <w:szCs w:val="20"/>
        </w:rPr>
        <w:t>webquest</w:t>
      </w:r>
      <w:proofErr w:type="spellEnd"/>
      <w:r w:rsidRPr="005636B5">
        <w:rPr>
          <w:rFonts w:ascii="Times" w:hAnsi="Times" w:cs="Times New Roman"/>
          <w:sz w:val="20"/>
          <w:szCs w:val="20"/>
        </w:rPr>
        <w:t xml:space="preserve"> and the primate </w:t>
      </w:r>
      <w:proofErr w:type="spellStart"/>
      <w:r w:rsidRPr="005636B5">
        <w:rPr>
          <w:rFonts w:ascii="Times" w:hAnsi="Times" w:cs="Times New Roman"/>
          <w:sz w:val="20"/>
          <w:szCs w:val="20"/>
        </w:rPr>
        <w:t>webquest</w:t>
      </w:r>
      <w:proofErr w:type="spellEnd"/>
      <w:r w:rsidRPr="005636B5">
        <w:rPr>
          <w:rFonts w:ascii="Times" w:hAnsi="Times" w:cs="Times New Roman"/>
          <w:sz w:val="20"/>
          <w:szCs w:val="20"/>
        </w:rPr>
        <w:t xml:space="preserve"> as study guides for a quiz.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Go to </w:t>
      </w:r>
      <w:hyperlink r:id="rId8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http://www.mnh.si.edu/mammals/</w:t>
        </w:r>
      </w:hyperlink>
      <w:r w:rsidRPr="005636B5">
        <w:rPr>
          <w:rFonts w:ascii="Times" w:hAnsi="Times"/>
          <w:sz w:val="20"/>
          <w:szCs w:val="20"/>
        </w:rPr>
        <w:t>.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Click on “What makes a mammal.” </w:t>
      </w:r>
    </w:p>
    <w:p w:rsidR="005636B5" w:rsidRPr="005636B5" w:rsidRDefault="005636B5" w:rsidP="00C314B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Using the tabs as a guide, list four characteristics mammals share.</w:t>
      </w:r>
    </w:p>
    <w:p w:rsidR="005636B5" w:rsidRPr="005636B5" w:rsidRDefault="005636B5" w:rsidP="00C314B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Click on the “Special </w:t>
      </w:r>
      <w:proofErr w:type="spellStart"/>
      <w:r w:rsidRPr="005636B5">
        <w:rPr>
          <w:rFonts w:ascii="Times" w:hAnsi="Times"/>
          <w:sz w:val="20"/>
          <w:szCs w:val="20"/>
        </w:rPr>
        <w:t>Earbones</w:t>
      </w:r>
      <w:proofErr w:type="spellEnd"/>
      <w:r w:rsidRPr="005636B5">
        <w:rPr>
          <w:rFonts w:ascii="Times" w:hAnsi="Times"/>
          <w:sz w:val="20"/>
          <w:szCs w:val="20"/>
        </w:rPr>
        <w:t xml:space="preserve">” tab. 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Note that the skull pictured has 2 major holes in it. The larger one is the eye socket. The smaller one is the </w:t>
      </w:r>
      <w:r w:rsidRPr="005636B5">
        <w:rPr>
          <w:rFonts w:ascii="Times" w:hAnsi="Times"/>
          <w:b/>
          <w:sz w:val="20"/>
          <w:szCs w:val="20"/>
        </w:rPr>
        <w:t xml:space="preserve">temporal </w:t>
      </w:r>
      <w:proofErr w:type="spellStart"/>
      <w:r w:rsidRPr="005636B5">
        <w:rPr>
          <w:rFonts w:ascii="Times" w:hAnsi="Times"/>
          <w:b/>
          <w:sz w:val="20"/>
          <w:szCs w:val="20"/>
        </w:rPr>
        <w:t>fenestra</w:t>
      </w:r>
      <w:proofErr w:type="spellEnd"/>
      <w:r w:rsidRPr="005636B5">
        <w:rPr>
          <w:rFonts w:ascii="Times" w:hAnsi="Times"/>
          <w:sz w:val="20"/>
          <w:szCs w:val="20"/>
        </w:rPr>
        <w:t xml:space="preserve">, from the temporal bone (the plate of the skull through which it passes) and from </w:t>
      </w:r>
      <w:proofErr w:type="spellStart"/>
      <w:r w:rsidRPr="005636B5">
        <w:rPr>
          <w:rFonts w:ascii="Times" w:hAnsi="Times"/>
          <w:sz w:val="20"/>
          <w:szCs w:val="20"/>
        </w:rPr>
        <w:t>fenestra</w:t>
      </w:r>
      <w:proofErr w:type="spellEnd"/>
      <w:r w:rsidRPr="005636B5">
        <w:rPr>
          <w:rFonts w:ascii="Times" w:hAnsi="Times"/>
          <w:sz w:val="20"/>
          <w:szCs w:val="20"/>
        </w:rPr>
        <w:t xml:space="preserve">, which is Latin for window. This hole is characteristic of </w:t>
      </w:r>
      <w:proofErr w:type="spellStart"/>
      <w:r w:rsidRPr="005636B5">
        <w:rPr>
          <w:rFonts w:ascii="Times" w:hAnsi="Times"/>
          <w:b/>
          <w:sz w:val="20"/>
          <w:szCs w:val="20"/>
        </w:rPr>
        <w:t>synapsids</w:t>
      </w:r>
      <w:proofErr w:type="spellEnd"/>
      <w:r w:rsidRPr="005636B5">
        <w:rPr>
          <w:rFonts w:ascii="Times" w:hAnsi="Times"/>
          <w:sz w:val="20"/>
          <w:szCs w:val="20"/>
        </w:rPr>
        <w:t>, meaning animals with one major hole (beside the eye socket) in their skull. (More on this later.)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What are the four bones listed?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As you drag the slider, what changes occur: 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proofErr w:type="gramStart"/>
      <w:r w:rsidRPr="005636B5">
        <w:rPr>
          <w:rFonts w:ascii="Times" w:hAnsi="Times"/>
          <w:sz w:val="20"/>
          <w:szCs w:val="20"/>
        </w:rPr>
        <w:t>i</w:t>
      </w:r>
      <w:proofErr w:type="spellEnd"/>
      <w:proofErr w:type="gramEnd"/>
      <w:r w:rsidRPr="005636B5">
        <w:rPr>
          <w:rFonts w:ascii="Times" w:hAnsi="Times"/>
          <w:sz w:val="20"/>
          <w:szCs w:val="20"/>
        </w:rPr>
        <w:t>.     To the back of the skull?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5636B5">
        <w:rPr>
          <w:rFonts w:ascii="Times" w:hAnsi="Times"/>
          <w:sz w:val="20"/>
          <w:szCs w:val="20"/>
        </w:rPr>
        <w:t>ii</w:t>
      </w:r>
      <w:proofErr w:type="gramEnd"/>
      <w:r w:rsidRPr="005636B5">
        <w:rPr>
          <w:rFonts w:ascii="Times" w:hAnsi="Times"/>
          <w:sz w:val="20"/>
          <w:szCs w:val="20"/>
        </w:rPr>
        <w:t xml:space="preserve">.     To the temporal </w:t>
      </w:r>
      <w:proofErr w:type="spellStart"/>
      <w:r w:rsidRPr="005636B5">
        <w:rPr>
          <w:rFonts w:ascii="Times" w:hAnsi="Times"/>
          <w:sz w:val="20"/>
          <w:szCs w:val="20"/>
        </w:rPr>
        <w:t>fenestra</w:t>
      </w:r>
      <w:proofErr w:type="spellEnd"/>
      <w:r w:rsidRPr="005636B5">
        <w:rPr>
          <w:rFonts w:ascii="Times" w:hAnsi="Times"/>
          <w:sz w:val="20"/>
          <w:szCs w:val="20"/>
        </w:rPr>
        <w:t>?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5636B5">
        <w:rPr>
          <w:rFonts w:ascii="Times" w:hAnsi="Times"/>
          <w:sz w:val="20"/>
          <w:szCs w:val="20"/>
        </w:rPr>
        <w:t>iii</w:t>
      </w:r>
      <w:proofErr w:type="gramEnd"/>
      <w:r w:rsidRPr="005636B5">
        <w:rPr>
          <w:rFonts w:ascii="Times" w:hAnsi="Times"/>
          <w:sz w:val="20"/>
          <w:szCs w:val="20"/>
        </w:rPr>
        <w:t>.     To the arrangement of the bones at the hinge of the jaw?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What is the tympanum and when does it emerge?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Compare/contrast the arrangement of the bones 210 MYA and the modern opossum ear. How do these differ in terms of size? How do these differ in terms of arrangement?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Explain what evolutionary pressures might have led to these bones’ reduction in size and placement in the skull.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Sketch and list the bones of the ear. Note the common name for each (ear drum, etc.) and speculate as to why each is called that based on its structure/function.</w:t>
      </w:r>
    </w:p>
    <w:p w:rsidR="005636B5" w:rsidRPr="005636B5" w:rsidRDefault="005636B5" w:rsidP="00C314B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Click on the “Mammary Glands” tab. </w:t>
      </w:r>
    </w:p>
    <w:p w:rsidR="005636B5" w:rsidRPr="005636B5" w:rsidRDefault="005636B5" w:rsidP="00C314B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Match each bottle of milk to the animal to which it belongs. We will be looking at milk production and distribution later.</w:t>
      </w:r>
    </w:p>
    <w:p w:rsidR="005636B5" w:rsidRPr="005636B5" w:rsidRDefault="005636B5" w:rsidP="00C314B0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Click the “Blood” tab. 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From your word roots, define </w:t>
      </w:r>
      <w:proofErr w:type="spellStart"/>
      <w:r w:rsidRPr="005636B5">
        <w:rPr>
          <w:rFonts w:ascii="Times" w:hAnsi="Times"/>
          <w:b/>
          <w:sz w:val="20"/>
          <w:szCs w:val="20"/>
        </w:rPr>
        <w:t>ectothermic</w:t>
      </w:r>
      <w:proofErr w:type="spellEnd"/>
      <w:r w:rsidRPr="005636B5">
        <w:rPr>
          <w:rFonts w:ascii="Times" w:hAnsi="Times"/>
          <w:sz w:val="20"/>
          <w:szCs w:val="20"/>
        </w:rPr>
        <w:t xml:space="preserve"> and </w:t>
      </w:r>
      <w:r w:rsidRPr="005636B5">
        <w:rPr>
          <w:rFonts w:ascii="Times" w:hAnsi="Times"/>
          <w:b/>
          <w:sz w:val="20"/>
          <w:szCs w:val="20"/>
        </w:rPr>
        <w:t>endothermic.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Use the slider to show how body temperatures of the lizard and fox change over the course of a day. How does each vary as temperature varies?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Looking at the lizard and fox, what adaptations does each have to deal with temperature fluctuations?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Which animal likely spends more energy on temperature regulation? WHY? (Remember the respiration lab!)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Although the site uses the words “cold-blooded” and “warm-blooded,” do “cold-blooded” animals always have “cold” blood compared to “warm-blooded” animals? Why are these terms inaccurate?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What internal and external responses might each animal have to changes in temperature? (Sweating, etc.)</w:t>
      </w:r>
    </w:p>
    <w:p w:rsidR="005636B5" w:rsidRPr="005636B5" w:rsidRDefault="005636B5" w:rsidP="00C314B0">
      <w:pPr>
        <w:numPr>
          <w:ilvl w:val="2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Click on the section for “How” mammals evolved. 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Begin 270 </w:t>
      </w:r>
      <w:proofErr w:type="spellStart"/>
      <w:r w:rsidRPr="005636B5">
        <w:rPr>
          <w:rFonts w:ascii="Times" w:hAnsi="Times"/>
          <w:sz w:val="20"/>
          <w:szCs w:val="20"/>
        </w:rPr>
        <w:t>mya</w:t>
      </w:r>
      <w:proofErr w:type="spellEnd"/>
      <w:r w:rsidRPr="005636B5">
        <w:rPr>
          <w:rFonts w:ascii="Times" w:hAnsi="Times"/>
          <w:sz w:val="20"/>
          <w:szCs w:val="20"/>
        </w:rPr>
        <w:t xml:space="preserve"> with the </w:t>
      </w:r>
      <w:proofErr w:type="spellStart"/>
      <w:r w:rsidRPr="005636B5">
        <w:rPr>
          <w:rFonts w:ascii="Times" w:hAnsi="Times"/>
          <w:sz w:val="20"/>
          <w:szCs w:val="20"/>
        </w:rPr>
        <w:t>Dimetrodon</w:t>
      </w:r>
      <w:proofErr w:type="spellEnd"/>
      <w:r w:rsidRPr="005636B5">
        <w:rPr>
          <w:rFonts w:ascii="Times" w:hAnsi="Times"/>
          <w:sz w:val="20"/>
          <w:szCs w:val="20"/>
        </w:rPr>
        <w:t xml:space="preserve">. What features does the </w:t>
      </w:r>
      <w:proofErr w:type="spellStart"/>
      <w:r w:rsidRPr="005636B5">
        <w:rPr>
          <w:rFonts w:ascii="Times" w:hAnsi="Times"/>
          <w:sz w:val="20"/>
          <w:szCs w:val="20"/>
        </w:rPr>
        <w:t>dimetrodon</w:t>
      </w:r>
      <w:proofErr w:type="spellEnd"/>
      <w:r w:rsidRPr="005636B5">
        <w:rPr>
          <w:rFonts w:ascii="Times" w:hAnsi="Times"/>
          <w:sz w:val="20"/>
          <w:szCs w:val="20"/>
        </w:rPr>
        <w:t xml:space="preserve"> share with mammals? What does it use the large sail-like flap on its back for?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Click on “</w:t>
      </w:r>
      <w:proofErr w:type="spellStart"/>
      <w:r w:rsidRPr="005636B5">
        <w:rPr>
          <w:rFonts w:ascii="Times" w:hAnsi="Times"/>
          <w:sz w:val="20"/>
          <w:szCs w:val="20"/>
        </w:rPr>
        <w:t>Cynodont</w:t>
      </w:r>
      <w:proofErr w:type="spellEnd"/>
      <w:r w:rsidRPr="005636B5">
        <w:rPr>
          <w:rFonts w:ascii="Times" w:hAnsi="Times"/>
          <w:sz w:val="20"/>
          <w:szCs w:val="20"/>
        </w:rPr>
        <w:t xml:space="preserve">.” What mammalian tooth characteristics does </w:t>
      </w:r>
      <w:proofErr w:type="spellStart"/>
      <w:r w:rsidRPr="005636B5">
        <w:rPr>
          <w:rFonts w:ascii="Times" w:hAnsi="Times"/>
          <w:sz w:val="20"/>
          <w:szCs w:val="20"/>
        </w:rPr>
        <w:t>Cynodont</w:t>
      </w:r>
      <w:proofErr w:type="spellEnd"/>
      <w:r w:rsidRPr="005636B5">
        <w:rPr>
          <w:rFonts w:ascii="Times" w:hAnsi="Times"/>
          <w:sz w:val="20"/>
          <w:szCs w:val="20"/>
        </w:rPr>
        <w:t xml:space="preserve"> have?</w:t>
      </w:r>
    </w:p>
    <w:p w:rsidR="005636B5" w:rsidRPr="005636B5" w:rsidRDefault="005636B5" w:rsidP="00C314B0">
      <w:pPr>
        <w:numPr>
          <w:ilvl w:val="3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Look at the extent mammals on the </w:t>
      </w:r>
      <w:proofErr w:type="spellStart"/>
      <w:r w:rsidRPr="005636B5">
        <w:rPr>
          <w:rFonts w:ascii="Times" w:hAnsi="Times"/>
          <w:sz w:val="20"/>
          <w:szCs w:val="20"/>
        </w:rPr>
        <w:t>cladogram</w:t>
      </w:r>
      <w:proofErr w:type="spellEnd"/>
      <w:r w:rsidRPr="005636B5">
        <w:rPr>
          <w:rFonts w:ascii="Times" w:hAnsi="Times"/>
          <w:sz w:val="20"/>
          <w:szCs w:val="20"/>
        </w:rPr>
        <w:t>. What is the group of mammals least closely related to other mammals? What is the group of extent mammals second least related to other mammals? (More on this later.)</w:t>
      </w:r>
    </w:p>
    <w:p w:rsidR="005636B5" w:rsidRPr="005636B5" w:rsidRDefault="005636B5" w:rsidP="00C314B0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Comparing </w:t>
      </w:r>
      <w:proofErr w:type="spellStart"/>
      <w:r w:rsidRPr="005636B5">
        <w:rPr>
          <w:rFonts w:ascii="Times" w:hAnsi="Times"/>
          <w:sz w:val="20"/>
          <w:szCs w:val="20"/>
        </w:rPr>
        <w:t>anapsids</w:t>
      </w:r>
      <w:proofErr w:type="spellEnd"/>
      <w:r w:rsidRPr="005636B5">
        <w:rPr>
          <w:rFonts w:ascii="Times" w:hAnsi="Times"/>
          <w:sz w:val="20"/>
          <w:szCs w:val="20"/>
        </w:rPr>
        <w:t xml:space="preserve">, </w:t>
      </w:r>
      <w:proofErr w:type="spellStart"/>
      <w:r w:rsidRPr="005636B5">
        <w:rPr>
          <w:rFonts w:ascii="Times" w:hAnsi="Times"/>
          <w:sz w:val="20"/>
          <w:szCs w:val="20"/>
        </w:rPr>
        <w:t>diapsids</w:t>
      </w:r>
      <w:proofErr w:type="spellEnd"/>
      <w:r w:rsidRPr="005636B5">
        <w:rPr>
          <w:rFonts w:ascii="Times" w:hAnsi="Times"/>
          <w:sz w:val="20"/>
          <w:szCs w:val="20"/>
        </w:rPr>
        <w:t xml:space="preserve"> and </w:t>
      </w:r>
      <w:proofErr w:type="spellStart"/>
      <w:r w:rsidRPr="005636B5">
        <w:rPr>
          <w:rFonts w:ascii="Times" w:hAnsi="Times"/>
          <w:sz w:val="20"/>
          <w:szCs w:val="20"/>
        </w:rPr>
        <w:t>synapsids</w:t>
      </w:r>
      <w:proofErr w:type="spellEnd"/>
      <w:r w:rsidRPr="005636B5">
        <w:rPr>
          <w:rFonts w:ascii="Times" w:hAnsi="Times"/>
          <w:sz w:val="20"/>
          <w:szCs w:val="20"/>
        </w:rPr>
        <w:t xml:space="preserve">. Compare the skull structure in mammals to that of reptiles, including turtles. </w:t>
      </w:r>
    </w:p>
    <w:p w:rsidR="005636B5" w:rsidRPr="005636B5" w:rsidRDefault="005636B5" w:rsidP="00C314B0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r w:rsidRPr="005636B5">
        <w:rPr>
          <w:rFonts w:ascii="Times" w:hAnsi="Times"/>
          <w:sz w:val="20"/>
          <w:szCs w:val="20"/>
        </w:rPr>
        <w:t>Anapsids</w:t>
      </w:r>
      <w:proofErr w:type="spellEnd"/>
      <w:r w:rsidRPr="005636B5">
        <w:rPr>
          <w:rFonts w:ascii="Times" w:hAnsi="Times"/>
          <w:sz w:val="20"/>
          <w:szCs w:val="20"/>
        </w:rPr>
        <w:t xml:space="preserve">: </w:t>
      </w:r>
      <w:hyperlink r:id="rId9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http://www.ucmp.berkeley.edu/anapsids/anapsida.html</w:t>
        </w:r>
      </w:hyperlink>
    </w:p>
    <w:p w:rsidR="005636B5" w:rsidRPr="005636B5" w:rsidRDefault="005636B5" w:rsidP="00C314B0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r w:rsidRPr="005636B5">
        <w:rPr>
          <w:rFonts w:ascii="Times" w:hAnsi="Times"/>
          <w:sz w:val="20"/>
          <w:szCs w:val="20"/>
        </w:rPr>
        <w:t>Diapsids</w:t>
      </w:r>
      <w:proofErr w:type="spellEnd"/>
      <w:r w:rsidRPr="005636B5">
        <w:rPr>
          <w:rFonts w:ascii="Times" w:hAnsi="Times"/>
          <w:sz w:val="20"/>
          <w:szCs w:val="20"/>
        </w:rPr>
        <w:t xml:space="preserve">: </w:t>
      </w:r>
      <w:hyperlink r:id="rId10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http://www.ucmp.berkeley.edu/diapsids/index.html</w:t>
        </w:r>
      </w:hyperlink>
    </w:p>
    <w:p w:rsidR="005636B5" w:rsidRPr="005636B5" w:rsidRDefault="005636B5" w:rsidP="00C314B0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r w:rsidRPr="005636B5">
        <w:rPr>
          <w:rFonts w:ascii="Times" w:hAnsi="Times"/>
          <w:sz w:val="20"/>
          <w:szCs w:val="20"/>
        </w:rPr>
        <w:t>Synapsids</w:t>
      </w:r>
      <w:proofErr w:type="spellEnd"/>
      <w:r w:rsidRPr="005636B5">
        <w:rPr>
          <w:rFonts w:ascii="Times" w:hAnsi="Times"/>
          <w:sz w:val="20"/>
          <w:szCs w:val="20"/>
        </w:rPr>
        <w:t xml:space="preserve">: </w:t>
      </w:r>
      <w:hyperlink r:id="rId11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http://www.ucmp.berkeley.edu/synapsids/synapsida.html</w:t>
        </w:r>
      </w:hyperlink>
    </w:p>
    <w:p w:rsidR="005636B5" w:rsidRPr="005636B5" w:rsidRDefault="005636B5" w:rsidP="00C314B0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Compare </w:t>
      </w:r>
      <w:proofErr w:type="spellStart"/>
      <w:r w:rsidRPr="005636B5">
        <w:rPr>
          <w:rFonts w:ascii="Times" w:hAnsi="Times"/>
          <w:sz w:val="20"/>
          <w:szCs w:val="20"/>
        </w:rPr>
        <w:t>monotremes</w:t>
      </w:r>
      <w:proofErr w:type="spellEnd"/>
      <w:r w:rsidRPr="005636B5">
        <w:rPr>
          <w:rFonts w:ascii="Times" w:hAnsi="Times"/>
          <w:sz w:val="20"/>
          <w:szCs w:val="20"/>
        </w:rPr>
        <w:t xml:space="preserve">, marsupials and placental mammals in terms of: </w:t>
      </w:r>
      <w:hyperlink r:id="rId12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http://www.ucmp.berkeley.edu/mammal/mammal.html</w:t>
        </w:r>
      </w:hyperlink>
      <w:r w:rsidRPr="005636B5">
        <w:rPr>
          <w:rFonts w:ascii="Times" w:hAnsi="Times"/>
          <w:sz w:val="20"/>
          <w:szCs w:val="20"/>
        </w:rPr>
        <w:t xml:space="preserve">. (Look at the </w:t>
      </w:r>
      <w:proofErr w:type="spellStart"/>
      <w:r w:rsidRPr="005636B5">
        <w:rPr>
          <w:rFonts w:ascii="Times" w:hAnsi="Times"/>
          <w:sz w:val="20"/>
          <w:szCs w:val="20"/>
        </w:rPr>
        <w:t>cladogram</w:t>
      </w:r>
      <w:proofErr w:type="spellEnd"/>
      <w:r w:rsidRPr="005636B5">
        <w:rPr>
          <w:rFonts w:ascii="Times" w:hAnsi="Times"/>
          <w:sz w:val="20"/>
          <w:szCs w:val="20"/>
        </w:rPr>
        <w:t xml:space="preserve"> at the bottom!) </w:t>
      </w:r>
    </w:p>
    <w:p w:rsidR="005636B5" w:rsidRPr="005636B5" w:rsidRDefault="005636B5" w:rsidP="00C314B0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Reproduction.</w:t>
      </w:r>
    </w:p>
    <w:p w:rsidR="005636B5" w:rsidRPr="005636B5" w:rsidRDefault="005636B5" w:rsidP="00C314B0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Milk production and distribution (especially for </w:t>
      </w:r>
      <w:proofErr w:type="spellStart"/>
      <w:r w:rsidRPr="005636B5">
        <w:rPr>
          <w:rFonts w:ascii="Times" w:hAnsi="Times"/>
          <w:sz w:val="20"/>
          <w:szCs w:val="20"/>
        </w:rPr>
        <w:t>monotremes</w:t>
      </w:r>
      <w:proofErr w:type="spellEnd"/>
      <w:r w:rsidRPr="005636B5">
        <w:rPr>
          <w:rFonts w:ascii="Times" w:hAnsi="Times"/>
          <w:sz w:val="20"/>
          <w:szCs w:val="20"/>
        </w:rPr>
        <w:t>! You may have to do some digging.).</w:t>
      </w:r>
    </w:p>
    <w:p w:rsidR="005636B5" w:rsidRPr="005636B5" w:rsidRDefault="005636B5" w:rsidP="00C314B0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Geographic location.</w:t>
      </w:r>
    </w:p>
    <w:p w:rsidR="005636B5" w:rsidRPr="005636B5" w:rsidRDefault="005636B5" w:rsidP="00C314B0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Primates: Go to </w:t>
      </w:r>
      <w:hyperlink r:id="rId13" w:history="1">
        <w:r w:rsidRPr="005636B5">
          <w:rPr>
            <w:rFonts w:ascii="Times" w:hAnsi="Times"/>
            <w:color w:val="0000FF"/>
            <w:sz w:val="20"/>
            <w:szCs w:val="20"/>
            <w:u w:val="single"/>
          </w:rPr>
          <w:t>http://nationalzoo.si.edu/Animals/Primates/Facts/Primateness/default.cfm</w:t>
        </w:r>
      </w:hyperlink>
      <w:r w:rsidRPr="005636B5">
        <w:rPr>
          <w:rFonts w:ascii="Times" w:hAnsi="Times"/>
          <w:sz w:val="20"/>
          <w:szCs w:val="20"/>
        </w:rPr>
        <w:t xml:space="preserve"> 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Primate Characteristics 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r w:rsidRPr="005636B5">
        <w:rPr>
          <w:rFonts w:ascii="Times" w:hAnsi="Times"/>
          <w:sz w:val="20"/>
          <w:szCs w:val="20"/>
        </w:rPr>
        <w:t>i</w:t>
      </w:r>
      <w:proofErr w:type="spellEnd"/>
      <w:r w:rsidRPr="005636B5">
        <w:rPr>
          <w:rFonts w:ascii="Times" w:hAnsi="Times"/>
          <w:sz w:val="20"/>
          <w:szCs w:val="20"/>
        </w:rPr>
        <w:t>.     Select and list three of the primate characteristics related to vision.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ii.     Select and list three primate characteristics related to hand and limb structure.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iii.     Select and list three primate characteristics related to behavior.</w:t>
      </w:r>
    </w:p>
    <w:p w:rsid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iv.     Select and list three primate characteristics related to reproduction and offspring.</w:t>
      </w:r>
    </w:p>
    <w:p w:rsidR="005636B5" w:rsidRDefault="005636B5" w:rsidP="00C314B0">
      <w:pPr>
        <w:spacing w:beforeLines="1" w:afterLines="1"/>
        <w:rPr>
          <w:rFonts w:ascii="Times" w:hAnsi="Times"/>
          <w:sz w:val="20"/>
          <w:szCs w:val="20"/>
        </w:rPr>
      </w:pPr>
    </w:p>
    <w:p w:rsidR="005636B5" w:rsidRDefault="005636B5" w:rsidP="00C314B0">
      <w:pPr>
        <w:spacing w:beforeLines="1" w:afterLines="1"/>
        <w:rPr>
          <w:rFonts w:ascii="Times" w:hAnsi="Times"/>
          <w:sz w:val="20"/>
          <w:szCs w:val="20"/>
        </w:rPr>
      </w:pPr>
    </w:p>
    <w:p w:rsidR="005636B5" w:rsidRDefault="005636B5" w:rsidP="00C314B0">
      <w:pPr>
        <w:spacing w:beforeLines="1" w:afterLines="1"/>
        <w:rPr>
          <w:rFonts w:ascii="Times" w:hAnsi="Times"/>
          <w:sz w:val="20"/>
          <w:szCs w:val="20"/>
        </w:rPr>
      </w:pPr>
    </w:p>
    <w:p w:rsidR="005636B5" w:rsidRPr="005636B5" w:rsidRDefault="005636B5" w:rsidP="00C314B0">
      <w:pPr>
        <w:spacing w:beforeLines="1" w:afterLines="1"/>
        <w:rPr>
          <w:rFonts w:ascii="Times" w:hAnsi="Times"/>
          <w:sz w:val="20"/>
          <w:szCs w:val="20"/>
        </w:rPr>
      </w:pPr>
    </w:p>
    <w:p w:rsidR="005636B5" w:rsidRPr="005636B5" w:rsidRDefault="005636B5" w:rsidP="00C314B0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Human Classification </w:t>
      </w:r>
    </w:p>
    <w:p w:rsidR="005636B5" w:rsidRPr="005636B5" w:rsidRDefault="005636B5" w:rsidP="00C314B0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proofErr w:type="spellStart"/>
      <w:r w:rsidRPr="005636B5">
        <w:rPr>
          <w:rFonts w:ascii="Times" w:hAnsi="Times"/>
          <w:sz w:val="20"/>
          <w:szCs w:val="20"/>
        </w:rPr>
        <w:t>i</w:t>
      </w:r>
      <w:proofErr w:type="spellEnd"/>
      <w:r w:rsidRPr="005636B5">
        <w:rPr>
          <w:rFonts w:ascii="Times" w:hAnsi="Times"/>
          <w:sz w:val="20"/>
          <w:szCs w:val="20"/>
        </w:rPr>
        <w:t xml:space="preserve">.     Suborder </w:t>
      </w:r>
      <w:proofErr w:type="spellStart"/>
      <w:r w:rsidRPr="005636B5">
        <w:rPr>
          <w:rFonts w:ascii="Times" w:hAnsi="Times"/>
          <w:sz w:val="20"/>
          <w:szCs w:val="20"/>
        </w:rPr>
        <w:t>Haplorhini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Who are the members of the suborder </w:t>
      </w:r>
      <w:proofErr w:type="spellStart"/>
      <w:r w:rsidRPr="005636B5">
        <w:rPr>
          <w:rFonts w:ascii="Times" w:hAnsi="Times"/>
          <w:sz w:val="20"/>
          <w:szCs w:val="20"/>
        </w:rPr>
        <w:t>haplorhini</w:t>
      </w:r>
      <w:proofErr w:type="spellEnd"/>
      <w:r w:rsidRPr="005636B5">
        <w:rPr>
          <w:rFonts w:ascii="Times" w:hAnsi="Times"/>
          <w:sz w:val="20"/>
          <w:szCs w:val="20"/>
        </w:rPr>
        <w:t>?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What are some characteristics of the </w:t>
      </w:r>
      <w:proofErr w:type="spellStart"/>
      <w:r w:rsidRPr="005636B5">
        <w:rPr>
          <w:rFonts w:ascii="Times" w:hAnsi="Times"/>
          <w:sz w:val="20"/>
          <w:szCs w:val="20"/>
        </w:rPr>
        <w:t>haplorhini</w:t>
      </w:r>
      <w:proofErr w:type="spellEnd"/>
      <w:r w:rsidRPr="005636B5">
        <w:rPr>
          <w:rFonts w:ascii="Times" w:hAnsi="Times"/>
          <w:sz w:val="20"/>
          <w:szCs w:val="20"/>
        </w:rPr>
        <w:t xml:space="preserve"> that humans exhibit? (You do not need to list them all – select and explain AT LEAST four.)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ii.     </w:t>
      </w:r>
      <w:proofErr w:type="spellStart"/>
      <w:r w:rsidRPr="005636B5">
        <w:rPr>
          <w:rFonts w:ascii="Times" w:hAnsi="Times"/>
          <w:sz w:val="20"/>
          <w:szCs w:val="20"/>
        </w:rPr>
        <w:t>Infraorder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  <w:proofErr w:type="spellStart"/>
      <w:r w:rsidRPr="005636B5">
        <w:rPr>
          <w:rFonts w:ascii="Times" w:hAnsi="Times"/>
          <w:sz w:val="20"/>
          <w:szCs w:val="20"/>
        </w:rPr>
        <w:t>Catarrhini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Who are the members of the </w:t>
      </w:r>
      <w:proofErr w:type="spellStart"/>
      <w:r w:rsidRPr="005636B5">
        <w:rPr>
          <w:rFonts w:ascii="Times" w:hAnsi="Times"/>
          <w:sz w:val="20"/>
          <w:szCs w:val="20"/>
        </w:rPr>
        <w:t>infraorder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  <w:proofErr w:type="spellStart"/>
      <w:r w:rsidRPr="005636B5">
        <w:rPr>
          <w:rFonts w:ascii="Times" w:hAnsi="Times"/>
          <w:sz w:val="20"/>
          <w:szCs w:val="20"/>
        </w:rPr>
        <w:t>catarrhini</w:t>
      </w:r>
      <w:proofErr w:type="spellEnd"/>
      <w:r w:rsidRPr="005636B5">
        <w:rPr>
          <w:rFonts w:ascii="Times" w:hAnsi="Times"/>
          <w:sz w:val="20"/>
          <w:szCs w:val="20"/>
        </w:rPr>
        <w:t>?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What is the defining feature of the </w:t>
      </w:r>
      <w:proofErr w:type="spellStart"/>
      <w:r w:rsidRPr="005636B5">
        <w:rPr>
          <w:rFonts w:ascii="Times" w:hAnsi="Times"/>
          <w:sz w:val="20"/>
          <w:szCs w:val="20"/>
        </w:rPr>
        <w:t>catarrhini</w:t>
      </w:r>
      <w:proofErr w:type="spellEnd"/>
      <w:r w:rsidRPr="005636B5">
        <w:rPr>
          <w:rFonts w:ascii="Times" w:hAnsi="Times"/>
          <w:sz w:val="20"/>
          <w:szCs w:val="20"/>
        </w:rPr>
        <w:t>? (Hint: look at what the name means!)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What characteristics of </w:t>
      </w:r>
      <w:proofErr w:type="spellStart"/>
      <w:r w:rsidRPr="005636B5">
        <w:rPr>
          <w:rFonts w:ascii="Times" w:hAnsi="Times"/>
          <w:sz w:val="20"/>
          <w:szCs w:val="20"/>
        </w:rPr>
        <w:t>catarrhini</w:t>
      </w:r>
      <w:proofErr w:type="spellEnd"/>
      <w:r w:rsidRPr="005636B5">
        <w:rPr>
          <w:rFonts w:ascii="Times" w:hAnsi="Times"/>
          <w:sz w:val="20"/>
          <w:szCs w:val="20"/>
        </w:rPr>
        <w:t xml:space="preserve"> do humans exhibit? Which don’t humans exhibit? (You do not need to list them all – select and explain AT LEAST four.)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iii.     </w:t>
      </w:r>
      <w:proofErr w:type="spellStart"/>
      <w:r w:rsidRPr="005636B5">
        <w:rPr>
          <w:rFonts w:ascii="Times" w:hAnsi="Times"/>
          <w:sz w:val="20"/>
          <w:szCs w:val="20"/>
        </w:rPr>
        <w:t>Superfamily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  <w:proofErr w:type="spellStart"/>
      <w:r w:rsidRPr="005636B5">
        <w:rPr>
          <w:rFonts w:ascii="Times" w:hAnsi="Times"/>
          <w:sz w:val="20"/>
          <w:szCs w:val="20"/>
        </w:rPr>
        <w:t>Hominoidea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Who are the members of the hominoid </w:t>
      </w:r>
      <w:proofErr w:type="spellStart"/>
      <w:r w:rsidRPr="005636B5">
        <w:rPr>
          <w:rFonts w:ascii="Times" w:hAnsi="Times"/>
          <w:sz w:val="20"/>
          <w:szCs w:val="20"/>
        </w:rPr>
        <w:t>superfamily</w:t>
      </w:r>
      <w:proofErr w:type="spellEnd"/>
      <w:r w:rsidRPr="005636B5">
        <w:rPr>
          <w:rFonts w:ascii="Times" w:hAnsi="Times"/>
          <w:sz w:val="20"/>
          <w:szCs w:val="20"/>
        </w:rPr>
        <w:t>?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List and describe four characteristics of the hominoid </w:t>
      </w:r>
      <w:proofErr w:type="spellStart"/>
      <w:r w:rsidRPr="005636B5">
        <w:rPr>
          <w:rFonts w:ascii="Times" w:hAnsi="Times"/>
          <w:sz w:val="20"/>
          <w:szCs w:val="20"/>
        </w:rPr>
        <w:t>superfamily</w:t>
      </w:r>
      <w:proofErr w:type="spellEnd"/>
      <w:r w:rsidRPr="005636B5">
        <w:rPr>
          <w:rFonts w:ascii="Times" w:hAnsi="Times"/>
          <w:sz w:val="20"/>
          <w:szCs w:val="20"/>
        </w:rPr>
        <w:t>.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Which of these characteristics are present in humans? Which of these characteristics are not present in humans? (You do not need to list them all – select and explain AT LEAST four.)</w:t>
      </w:r>
    </w:p>
    <w:p w:rsidR="005636B5" w:rsidRPr="005636B5" w:rsidRDefault="005636B5" w:rsidP="00C314B0">
      <w:pPr>
        <w:numPr>
          <w:ilvl w:val="2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 xml:space="preserve">iv.     Family </w:t>
      </w:r>
      <w:proofErr w:type="spellStart"/>
      <w:r w:rsidRPr="005636B5">
        <w:rPr>
          <w:rFonts w:ascii="Times" w:hAnsi="Times"/>
          <w:sz w:val="20"/>
          <w:szCs w:val="20"/>
        </w:rPr>
        <w:t>Hominidae</w:t>
      </w:r>
      <w:proofErr w:type="spellEnd"/>
      <w:r w:rsidRPr="005636B5">
        <w:rPr>
          <w:rFonts w:ascii="Times" w:hAnsi="Times"/>
          <w:sz w:val="20"/>
          <w:szCs w:val="20"/>
        </w:rPr>
        <w:t xml:space="preserve"> 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Who are the members of the hominid family?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What characteristics do humans share with other members of the hominid family?</w:t>
      </w:r>
    </w:p>
    <w:p w:rsidR="005636B5" w:rsidRPr="005636B5" w:rsidRDefault="005636B5" w:rsidP="00C314B0">
      <w:pPr>
        <w:numPr>
          <w:ilvl w:val="3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5636B5">
        <w:rPr>
          <w:rFonts w:ascii="Times" w:hAnsi="Times"/>
          <w:sz w:val="20"/>
          <w:szCs w:val="20"/>
        </w:rPr>
        <w:t>What characteristics don’t humans share with other members of the hominid family?</w:t>
      </w:r>
    </w:p>
    <w:p w:rsidR="000A7366" w:rsidRDefault="00C314B0"/>
    <w:sectPr w:rsidR="000A7366" w:rsidSect="005636B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B6C"/>
    <w:multiLevelType w:val="multilevel"/>
    <w:tmpl w:val="3294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3E39"/>
    <w:multiLevelType w:val="multilevel"/>
    <w:tmpl w:val="894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964CA"/>
    <w:multiLevelType w:val="multilevel"/>
    <w:tmpl w:val="DD9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6B5"/>
    <w:rsid w:val="005636B5"/>
    <w:rsid w:val="00A93C0B"/>
    <w:rsid w:val="00C314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66"/>
  </w:style>
  <w:style w:type="paragraph" w:styleId="Heading2">
    <w:name w:val="heading 2"/>
    <w:basedOn w:val="Normal"/>
    <w:link w:val="Heading2Char"/>
    <w:uiPriority w:val="9"/>
    <w:rsid w:val="005636B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6B5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5636B5"/>
    <w:rPr>
      <w:color w:val="0000FF"/>
      <w:u w:val="single"/>
    </w:rPr>
  </w:style>
  <w:style w:type="paragraph" w:styleId="NormalWeb">
    <w:name w:val="Normal (Web)"/>
    <w:basedOn w:val="Normal"/>
    <w:uiPriority w:val="99"/>
    <w:rsid w:val="005636B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636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.si.edu/mammals/" TargetMode="External"/><Relationship Id="rId13" Type="http://schemas.openxmlformats.org/officeDocument/2006/relationships/hyperlink" Target="http://nationalzoo.si.edu/Animals/Primates/Facts/Primateness/default.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withoutwalls.com/" TargetMode="External"/><Relationship Id="rId12" Type="http://schemas.openxmlformats.org/officeDocument/2006/relationships/hyperlink" Target="http://www.ucmp.berkeley.edu/mammal/mamm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withoutwalls.com/ap-biology/animal-diversity-unit-plan/mammal-webquest/" TargetMode="External"/><Relationship Id="rId11" Type="http://schemas.openxmlformats.org/officeDocument/2006/relationships/hyperlink" Target="http://www.ucmp.berkeley.edu/synapsids/synapsid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p.berkeley.edu/diapsid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p.berkeley.edu/anapsids/anapsi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3038-78E4-4CF4-9093-013BA2F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>Bryan City Schools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Schools</dc:creator>
  <cp:keywords/>
  <cp:lastModifiedBy>Heidi Luke</cp:lastModifiedBy>
  <cp:revision>2</cp:revision>
  <cp:lastPrinted>2013-05-08T17:57:00Z</cp:lastPrinted>
  <dcterms:created xsi:type="dcterms:W3CDTF">2013-05-08T17:58:00Z</dcterms:created>
  <dcterms:modified xsi:type="dcterms:W3CDTF">2013-05-08T17:58:00Z</dcterms:modified>
</cp:coreProperties>
</file>